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9AB" w:rsidRPr="00507FDE" w:rsidRDefault="00507FDE">
      <w:pPr>
        <w:rPr>
          <w:rFonts w:ascii="Times New Roman" w:hAnsi="Times New Roman" w:cs="Times New Roman"/>
          <w:sz w:val="24"/>
          <w:szCs w:val="24"/>
        </w:rPr>
      </w:pPr>
      <w:r w:rsidRPr="00507FDE">
        <w:rPr>
          <w:rFonts w:ascii="Times New Roman" w:hAnsi="Times New Roman" w:cs="Times New Roman"/>
          <w:sz w:val="24"/>
          <w:szCs w:val="24"/>
        </w:rPr>
        <w:t>Приложение 2 – Форма ценового предложения (на бланке организации)</w:t>
      </w:r>
    </w:p>
    <w:p w:rsidR="00507FDE" w:rsidRPr="00507FDE" w:rsidRDefault="00507F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1"/>
        <w:gridCol w:w="1845"/>
        <w:gridCol w:w="1845"/>
        <w:gridCol w:w="1934"/>
        <w:gridCol w:w="1860"/>
      </w:tblGrid>
      <w:tr w:rsidR="00DC0CC1" w:rsidRPr="00507FDE" w:rsidTr="00DC0CC1">
        <w:tc>
          <w:tcPr>
            <w:tcW w:w="1861" w:type="dxa"/>
          </w:tcPr>
          <w:p w:rsidR="00DC0CC1" w:rsidRPr="00507FDE" w:rsidRDefault="00DC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C0CC1" w:rsidRPr="00507FDE" w:rsidRDefault="00DC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DE">
              <w:rPr>
                <w:rFonts w:ascii="Times New Roman" w:hAnsi="Times New Roman" w:cs="Times New Roman"/>
                <w:sz w:val="24"/>
                <w:szCs w:val="24"/>
              </w:rPr>
              <w:t>Стоимость ППР, руб. в мес.</w:t>
            </w:r>
          </w:p>
        </w:tc>
        <w:tc>
          <w:tcPr>
            <w:tcW w:w="1845" w:type="dxa"/>
          </w:tcPr>
          <w:p w:rsidR="00DC0CC1" w:rsidRPr="00507FDE" w:rsidRDefault="00DC0CC1" w:rsidP="00DC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DE">
              <w:rPr>
                <w:rFonts w:ascii="Times New Roman" w:hAnsi="Times New Roman" w:cs="Times New Roman"/>
                <w:sz w:val="24"/>
                <w:szCs w:val="24"/>
              </w:rPr>
              <w:t>Стоимость ТОЗ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7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7FDE">
              <w:rPr>
                <w:rFonts w:ascii="Times New Roman" w:hAnsi="Times New Roman" w:cs="Times New Roman"/>
                <w:sz w:val="24"/>
                <w:szCs w:val="24"/>
              </w:rPr>
              <w:t>уб. в мес.</w:t>
            </w:r>
          </w:p>
        </w:tc>
        <w:tc>
          <w:tcPr>
            <w:tcW w:w="1934" w:type="dxa"/>
          </w:tcPr>
          <w:p w:rsidR="00DC0CC1" w:rsidRPr="00507FDE" w:rsidRDefault="00DC0CC1" w:rsidP="00DC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D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 расходов</w:t>
            </w:r>
            <w:r w:rsidRPr="00507FDE">
              <w:rPr>
                <w:rFonts w:ascii="Times New Roman" w:hAnsi="Times New Roman" w:cs="Times New Roman"/>
                <w:sz w:val="24"/>
                <w:szCs w:val="24"/>
              </w:rPr>
              <w:t>, руб. в мес.</w:t>
            </w:r>
          </w:p>
        </w:tc>
        <w:tc>
          <w:tcPr>
            <w:tcW w:w="1860" w:type="dxa"/>
          </w:tcPr>
          <w:p w:rsidR="00DC0CC1" w:rsidRPr="00507FDE" w:rsidRDefault="00DC0CC1" w:rsidP="00DC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расходных материалов, руб. в мес.</w:t>
            </w:r>
          </w:p>
        </w:tc>
      </w:tr>
      <w:tr w:rsidR="00DC0CC1" w:rsidRPr="00507FDE" w:rsidTr="00DC0CC1">
        <w:tc>
          <w:tcPr>
            <w:tcW w:w="1861" w:type="dxa"/>
          </w:tcPr>
          <w:p w:rsidR="00DC0CC1" w:rsidRPr="00507FDE" w:rsidRDefault="00DC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 Центральном регионе</w:t>
            </w:r>
          </w:p>
        </w:tc>
        <w:tc>
          <w:tcPr>
            <w:tcW w:w="1845" w:type="dxa"/>
          </w:tcPr>
          <w:p w:rsidR="00DC0CC1" w:rsidRPr="00507FDE" w:rsidRDefault="00DC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C0CC1" w:rsidRPr="00507FDE" w:rsidRDefault="00DC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DC0CC1" w:rsidRPr="00507FDE" w:rsidRDefault="00DC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C0CC1" w:rsidRPr="00507FDE" w:rsidRDefault="00DC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C1" w:rsidRPr="00507FDE" w:rsidTr="00DC0CC1">
        <w:tc>
          <w:tcPr>
            <w:tcW w:w="1861" w:type="dxa"/>
          </w:tcPr>
          <w:p w:rsidR="00DC0CC1" w:rsidRPr="00507FDE" w:rsidRDefault="00DC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 Западном регионе</w:t>
            </w:r>
          </w:p>
        </w:tc>
        <w:tc>
          <w:tcPr>
            <w:tcW w:w="1845" w:type="dxa"/>
          </w:tcPr>
          <w:p w:rsidR="00DC0CC1" w:rsidRPr="00507FDE" w:rsidRDefault="00DC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C0CC1" w:rsidRPr="00507FDE" w:rsidRDefault="00DC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DC0CC1" w:rsidRPr="00507FDE" w:rsidRDefault="00DC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C0CC1" w:rsidRPr="00507FDE" w:rsidRDefault="00DC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C1" w:rsidRPr="00507FDE" w:rsidTr="00DC0CC1">
        <w:tc>
          <w:tcPr>
            <w:tcW w:w="1861" w:type="dxa"/>
          </w:tcPr>
          <w:p w:rsidR="00DC0CC1" w:rsidRPr="00507FDE" w:rsidRDefault="00DC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на Морском терминале</w:t>
            </w:r>
          </w:p>
        </w:tc>
        <w:tc>
          <w:tcPr>
            <w:tcW w:w="1845" w:type="dxa"/>
          </w:tcPr>
          <w:p w:rsidR="00DC0CC1" w:rsidRPr="00507FDE" w:rsidRDefault="00DC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C0CC1" w:rsidRPr="00507FDE" w:rsidRDefault="00DC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DC0CC1" w:rsidRPr="00507FDE" w:rsidRDefault="00DC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C0CC1" w:rsidRPr="00507FDE" w:rsidRDefault="00DC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C1" w:rsidRPr="00ED592B" w:rsidTr="00DC0CC1">
        <w:tc>
          <w:tcPr>
            <w:tcW w:w="1861" w:type="dxa"/>
          </w:tcPr>
          <w:p w:rsidR="00DC0CC1" w:rsidRPr="00ED592B" w:rsidRDefault="00DC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92B">
              <w:rPr>
                <w:rFonts w:ascii="Times New Roman" w:hAnsi="Times New Roman" w:cs="Times New Roman"/>
                <w:b/>
                <w:sz w:val="24"/>
                <w:szCs w:val="24"/>
              </w:rPr>
              <w:t>ИТОГО в мес., руб.</w:t>
            </w:r>
          </w:p>
        </w:tc>
        <w:tc>
          <w:tcPr>
            <w:tcW w:w="1845" w:type="dxa"/>
          </w:tcPr>
          <w:p w:rsidR="00DC0CC1" w:rsidRPr="00ED592B" w:rsidRDefault="00DC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DC0CC1" w:rsidRPr="00ED592B" w:rsidRDefault="00DC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DC0CC1" w:rsidRPr="00ED592B" w:rsidRDefault="00DC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DC0CC1" w:rsidRPr="00ED592B" w:rsidRDefault="00DC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CC1" w:rsidRPr="00ED592B" w:rsidTr="00DC0CC1">
        <w:tc>
          <w:tcPr>
            <w:tcW w:w="1861" w:type="dxa"/>
          </w:tcPr>
          <w:p w:rsidR="00DC0CC1" w:rsidRPr="00ED592B" w:rsidRDefault="00DC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92B">
              <w:rPr>
                <w:rFonts w:ascii="Times New Roman" w:hAnsi="Times New Roman" w:cs="Times New Roman"/>
                <w:b/>
                <w:sz w:val="24"/>
                <w:szCs w:val="24"/>
              </w:rPr>
              <w:t>Итого в год, руб.</w:t>
            </w:r>
          </w:p>
        </w:tc>
        <w:tc>
          <w:tcPr>
            <w:tcW w:w="1845" w:type="dxa"/>
          </w:tcPr>
          <w:p w:rsidR="00DC0CC1" w:rsidRPr="00ED592B" w:rsidRDefault="00DC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DC0CC1" w:rsidRPr="00ED592B" w:rsidRDefault="00DC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DC0CC1" w:rsidRPr="00ED592B" w:rsidRDefault="00DC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DC0CC1" w:rsidRPr="00ED592B" w:rsidRDefault="00DC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CC1" w:rsidRPr="00ED592B" w:rsidTr="00DC0CC1">
        <w:tc>
          <w:tcPr>
            <w:tcW w:w="1861" w:type="dxa"/>
          </w:tcPr>
          <w:p w:rsidR="00DC0CC1" w:rsidRPr="00ED592B" w:rsidRDefault="00DC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</w:t>
            </w:r>
            <w:r w:rsidRPr="00ED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 руб.</w:t>
            </w:r>
          </w:p>
        </w:tc>
        <w:tc>
          <w:tcPr>
            <w:tcW w:w="1845" w:type="dxa"/>
          </w:tcPr>
          <w:p w:rsidR="00DC0CC1" w:rsidRPr="00ED592B" w:rsidRDefault="00DC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DC0CC1" w:rsidRPr="00ED592B" w:rsidRDefault="00DC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DC0CC1" w:rsidRPr="00ED592B" w:rsidRDefault="00DC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DC0CC1" w:rsidRPr="00ED592B" w:rsidRDefault="00DC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7FDE" w:rsidRDefault="00507FDE">
      <w:pPr>
        <w:rPr>
          <w:rFonts w:ascii="Times New Roman" w:hAnsi="Times New Roman" w:cs="Times New Roman"/>
          <w:sz w:val="24"/>
          <w:szCs w:val="24"/>
        </w:rPr>
      </w:pPr>
    </w:p>
    <w:p w:rsidR="00DC0CC1" w:rsidRDefault="00DC0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бригады представить среднюю заработную плату каждого специалиста, а также менеджмента.</w:t>
      </w:r>
    </w:p>
    <w:p w:rsidR="00DC0CC1" w:rsidRDefault="00DC0C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024"/>
        <w:gridCol w:w="539"/>
        <w:gridCol w:w="534"/>
        <w:gridCol w:w="594"/>
        <w:gridCol w:w="801"/>
        <w:gridCol w:w="1496"/>
        <w:gridCol w:w="2997"/>
      </w:tblGrid>
      <w:tr w:rsidR="00DC0CC1" w:rsidRPr="0017466B" w:rsidTr="00DC0CC1">
        <w:tc>
          <w:tcPr>
            <w:tcW w:w="2024" w:type="dxa"/>
            <w:vMerge w:val="restart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1667" w:type="dxa"/>
            <w:gridSpan w:val="3"/>
          </w:tcPr>
          <w:p w:rsidR="00DC0CC1" w:rsidRPr="0017466B" w:rsidRDefault="00DC0CC1" w:rsidP="0001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Кол-во по регионам, чел.</w:t>
            </w:r>
          </w:p>
        </w:tc>
        <w:tc>
          <w:tcPr>
            <w:tcW w:w="801" w:type="dxa"/>
            <w:vMerge w:val="restart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Кол-во всего, чел.</w:t>
            </w:r>
          </w:p>
        </w:tc>
        <w:tc>
          <w:tcPr>
            <w:tcW w:w="1496" w:type="dxa"/>
            <w:vMerge w:val="restart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Размер заработной платы, руб.</w:t>
            </w:r>
          </w:p>
        </w:tc>
        <w:tc>
          <w:tcPr>
            <w:tcW w:w="2997" w:type="dxa"/>
            <w:vMerge w:val="restart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DC0CC1" w:rsidRPr="0017466B" w:rsidTr="00DC0CC1">
        <w:tc>
          <w:tcPr>
            <w:tcW w:w="2024" w:type="dxa"/>
            <w:vMerge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ЦР</w:t>
            </w:r>
          </w:p>
        </w:tc>
        <w:tc>
          <w:tcPr>
            <w:tcW w:w="534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  <w:tc>
          <w:tcPr>
            <w:tcW w:w="594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МТ</w:t>
            </w:r>
          </w:p>
        </w:tc>
        <w:tc>
          <w:tcPr>
            <w:tcW w:w="801" w:type="dxa"/>
            <w:vMerge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CC1" w:rsidRPr="0017466B" w:rsidTr="00DC0CC1">
        <w:tc>
          <w:tcPr>
            <w:tcW w:w="2024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монтажник</w:t>
            </w:r>
          </w:p>
        </w:tc>
        <w:tc>
          <w:tcPr>
            <w:tcW w:w="539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4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1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6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CC1" w:rsidRPr="0017466B" w:rsidTr="00DC0CC1">
        <w:tc>
          <w:tcPr>
            <w:tcW w:w="2024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Сервисный инженер</w:t>
            </w:r>
          </w:p>
        </w:tc>
        <w:tc>
          <w:tcPr>
            <w:tcW w:w="539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4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1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6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CC1" w:rsidRPr="0017466B" w:rsidTr="00DC0CC1">
        <w:tc>
          <w:tcPr>
            <w:tcW w:w="2024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Специалист/инженер</w:t>
            </w: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</w:p>
        </w:tc>
        <w:tc>
          <w:tcPr>
            <w:tcW w:w="539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4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1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6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CC1" w:rsidRPr="0017466B" w:rsidTr="00DC0CC1">
        <w:tc>
          <w:tcPr>
            <w:tcW w:w="2024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координатор</w:t>
            </w:r>
          </w:p>
        </w:tc>
        <w:tc>
          <w:tcPr>
            <w:tcW w:w="539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6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CC1" w:rsidRPr="0017466B" w:rsidTr="00DC0CC1">
        <w:tc>
          <w:tcPr>
            <w:tcW w:w="2024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координатор</w:t>
            </w: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 xml:space="preserve"> проекта</w:t>
            </w:r>
          </w:p>
        </w:tc>
        <w:tc>
          <w:tcPr>
            <w:tcW w:w="539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CC1" w:rsidRPr="0017466B" w:rsidTr="00DC0CC1">
        <w:tc>
          <w:tcPr>
            <w:tcW w:w="2024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 xml:space="preserve">Зам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координатора проекта – лицо,</w:t>
            </w: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ответственное за ОТ, ПБ и ООС</w:t>
            </w:r>
          </w:p>
        </w:tc>
        <w:tc>
          <w:tcPr>
            <w:tcW w:w="539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CC1" w:rsidRPr="0017466B" w:rsidTr="00DC0CC1">
        <w:tc>
          <w:tcPr>
            <w:tcW w:w="2024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Суммарно ФОТ, руб.</w:t>
            </w:r>
          </w:p>
        </w:tc>
        <w:tc>
          <w:tcPr>
            <w:tcW w:w="539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CC1" w:rsidRPr="0017466B" w:rsidTr="00DC0CC1">
        <w:tc>
          <w:tcPr>
            <w:tcW w:w="2024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МТО, руб.</w:t>
            </w:r>
          </w:p>
        </w:tc>
        <w:tc>
          <w:tcPr>
            <w:tcW w:w="539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CC1" w:rsidRPr="0017466B" w:rsidTr="00DC0CC1">
        <w:tc>
          <w:tcPr>
            <w:tcW w:w="2024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АХР, руб.</w:t>
            </w:r>
          </w:p>
        </w:tc>
        <w:tc>
          <w:tcPr>
            <w:tcW w:w="539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CC1" w:rsidRPr="0017466B" w:rsidTr="00DC0CC1">
        <w:tc>
          <w:tcPr>
            <w:tcW w:w="2024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Норма прибыли, руб.</w:t>
            </w:r>
          </w:p>
        </w:tc>
        <w:tc>
          <w:tcPr>
            <w:tcW w:w="539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CC1" w:rsidRPr="0017466B" w:rsidTr="00DC0CC1">
        <w:tc>
          <w:tcPr>
            <w:tcW w:w="2024" w:type="dxa"/>
          </w:tcPr>
          <w:p w:rsidR="00DC0CC1" w:rsidRPr="0017466B" w:rsidRDefault="00DC0CC1" w:rsidP="00DC0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bookmarkStart w:id="0" w:name="_GoBack"/>
            <w:bookmarkEnd w:id="0"/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539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</w:tcPr>
          <w:p w:rsidR="00DC0CC1" w:rsidRPr="0017466B" w:rsidRDefault="00DC0CC1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0CC1" w:rsidRPr="00507FDE" w:rsidRDefault="00DC0CC1">
      <w:pPr>
        <w:rPr>
          <w:rFonts w:ascii="Times New Roman" w:hAnsi="Times New Roman" w:cs="Times New Roman"/>
          <w:sz w:val="24"/>
          <w:szCs w:val="24"/>
        </w:rPr>
      </w:pPr>
    </w:p>
    <w:sectPr w:rsidR="00DC0CC1" w:rsidRPr="0050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DE"/>
    <w:rsid w:val="000C109A"/>
    <w:rsid w:val="00507FDE"/>
    <w:rsid w:val="006229AB"/>
    <w:rsid w:val="00A20599"/>
    <w:rsid w:val="00DC0CC1"/>
    <w:rsid w:val="00ED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5C8F"/>
  <w15:chartTrackingRefBased/>
  <w15:docId w15:val="{AF7BAB1F-EC29-4B20-8D4E-CF743998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A95F87-01C2-4B02-9439-6B08CA9D28FE}"/>
</file>

<file path=customXml/itemProps2.xml><?xml version="1.0" encoding="utf-8"?>
<ds:datastoreItem xmlns:ds="http://schemas.openxmlformats.org/officeDocument/2006/customXml" ds:itemID="{DBF33570-BC9C-4CBC-9458-0FE0481EC54F}"/>
</file>

<file path=customXml/itemProps3.xml><?xml version="1.0" encoding="utf-8"?>
<ds:datastoreItem xmlns:ds="http://schemas.openxmlformats.org/officeDocument/2006/customXml" ds:itemID="{15500823-6E4A-4371-A0D0-BF70F09D3F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medv1130</dc:creator>
  <cp:keywords/>
  <dc:description/>
  <cp:lastModifiedBy>medv1130</cp:lastModifiedBy>
  <cp:revision>2</cp:revision>
  <dcterms:created xsi:type="dcterms:W3CDTF">2021-03-30T08:27:00Z</dcterms:created>
  <dcterms:modified xsi:type="dcterms:W3CDTF">2021-03-30T08:27:00Z</dcterms:modified>
</cp:coreProperties>
</file>